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BC" w:rsidRPr="00134A38" w:rsidRDefault="004218BC" w:rsidP="00134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3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для 11 классов.</w:t>
      </w:r>
    </w:p>
    <w:p w:rsidR="004218BC" w:rsidRPr="004218BC" w:rsidRDefault="004218BC" w:rsidP="004218BC">
      <w:pPr>
        <w:rPr>
          <w:rFonts w:ascii="Times New Roman" w:hAnsi="Times New Roman" w:cs="Times New Roman"/>
          <w:sz w:val="20"/>
          <w:szCs w:val="20"/>
        </w:rPr>
      </w:pPr>
      <w:r w:rsidRPr="00134A38">
        <w:rPr>
          <w:rFonts w:ascii="Times New Roman" w:hAnsi="Times New Roman" w:cs="Times New Roman"/>
          <w:i/>
          <w:sz w:val="28"/>
          <w:szCs w:val="28"/>
        </w:rPr>
        <w:t xml:space="preserve"> Рабочая программа по литературе для 11 «б» класса  разработана на основании</w:t>
      </w:r>
      <w:r w:rsidRPr="004218BC">
        <w:rPr>
          <w:rFonts w:ascii="Times New Roman" w:hAnsi="Times New Roman" w:cs="Times New Roman"/>
          <w:sz w:val="20"/>
          <w:szCs w:val="20"/>
        </w:rPr>
        <w:t>:</w:t>
      </w:r>
    </w:p>
    <w:p w:rsidR="004218BC" w:rsidRPr="004218BC" w:rsidRDefault="004218BC" w:rsidP="004218BC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и структура программы разработаны в соответствии с – Федеральным законом от 29.12.2012 № 273-ФЗ «Об образовании в Российской Федерации»</w:t>
      </w:r>
      <w:r w:rsidRPr="0042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4218BC" w:rsidRPr="004218BC" w:rsidRDefault="004218BC" w:rsidP="004218BC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– Федеральным государственным образовательным стандартом начального общего образования с изменениями,  внесенными приказом Министерства образования и науки РФ от 31.12.2015 г. № 1576, (далее ФГОС НОО);</w:t>
      </w:r>
    </w:p>
    <w:p w:rsidR="004218BC" w:rsidRPr="004218BC" w:rsidRDefault="004218BC" w:rsidP="004218BC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Федеральным государственным образовательным стандартом основного общего образования с изменениями, внесенными приказом Министерства и образования и науки РФ от 31.12.2015 г. № 1577, (далее ФГОС ООО);</w:t>
      </w:r>
    </w:p>
    <w:p w:rsidR="004218BC" w:rsidRPr="004218BC" w:rsidRDefault="004218BC" w:rsidP="004218BC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Федеральным государственным образовательным стандартом среднего общего образования с изменениями, внесенными приказом Министерства образования РФ от 31.12.2015 г. № 1578, (далее ФГОС СОО);</w:t>
      </w:r>
    </w:p>
    <w:p w:rsidR="004218BC" w:rsidRPr="004218BC" w:rsidRDefault="004218BC" w:rsidP="004218BC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Федеральным компонентам государственных образовательных стандартов основного общего и среднего (полного) общего образования (далее ФК ГОС);</w:t>
      </w:r>
    </w:p>
    <w:p w:rsidR="004218BC" w:rsidRPr="004218BC" w:rsidRDefault="004218BC" w:rsidP="004218BC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Уставом образовательной организации</w:t>
      </w:r>
    </w:p>
    <w:p w:rsidR="004218BC" w:rsidRPr="004218BC" w:rsidRDefault="004218BC" w:rsidP="004218BC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218BC">
        <w:rPr>
          <w:rFonts w:ascii="Times New Roman" w:eastAsia="Calibri" w:hAnsi="Times New Roman" w:cs="Times New Roman"/>
          <w:color w:val="000000"/>
          <w:sz w:val="20"/>
          <w:szCs w:val="20"/>
        </w:rPr>
        <w:t>Настоящая рабочая программа составлена на основе  Программы общеобразовательных учреждений. 5-11 классы. (Базовый уровень). 10-11 классы. (Профильный уровень) / В. Я. Коровина, В. П. Журавлев, В. И. Коровин; под ред. В. Я. Кор</w:t>
      </w:r>
      <w:r w:rsidR="005F1667">
        <w:rPr>
          <w:rFonts w:ascii="Times New Roman" w:eastAsia="Calibri" w:hAnsi="Times New Roman" w:cs="Times New Roman"/>
          <w:color w:val="000000"/>
          <w:sz w:val="20"/>
          <w:szCs w:val="20"/>
        </w:rPr>
        <w:t>овиной. - М.</w:t>
      </w:r>
      <w:proofErr w:type="gramStart"/>
      <w:r w:rsidR="005F16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:</w:t>
      </w:r>
      <w:proofErr w:type="gramEnd"/>
      <w:r w:rsidR="005F16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Просвещение, 2015</w:t>
      </w:r>
      <w:r w:rsidRPr="00421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4218BC" w:rsidRPr="004218BC" w:rsidRDefault="004218BC" w:rsidP="004218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218B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Методические и учебные пособия.</w:t>
      </w:r>
    </w:p>
    <w:p w:rsidR="004218BC" w:rsidRPr="004218BC" w:rsidRDefault="004218BC" w:rsidP="004218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Литература. 11 класс. Учеб</w:t>
      </w:r>
      <w:proofErr w:type="gramStart"/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</w:t>
      </w:r>
      <w:proofErr w:type="spellStart"/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</w:t>
      </w:r>
      <w:proofErr w:type="spellEnd"/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учреждений. В 2 ч./ </w:t>
      </w:r>
      <w:proofErr w:type="gramStart"/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/р Жура</w:t>
      </w:r>
      <w:r w:rsidR="005F1667">
        <w:rPr>
          <w:rFonts w:ascii="Times New Roman" w:eastAsia="Times New Roman" w:hAnsi="Times New Roman" w:cs="Times New Roman"/>
          <w:sz w:val="20"/>
          <w:szCs w:val="20"/>
          <w:lang w:eastAsia="ru-RU"/>
        </w:rPr>
        <w:t>влева.. – М.,: Просвещение, 2016</w:t>
      </w:r>
      <w:r w:rsidRPr="004218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218BC" w:rsidRPr="004218BC" w:rsidRDefault="004218BC" w:rsidP="004218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8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Профильный курс литературы рассчитан на учащих</w:t>
      </w:r>
      <w:r w:rsidRPr="004218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ся, заинтересованных в более глубоком изучении клас</w:t>
      </w:r>
      <w:r w:rsidRPr="004218B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сики, а также на школьников с выраженными гуманитар</w:t>
      </w:r>
      <w:r w:rsidRPr="004218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ными способностями, планирующих продолжить свое образование в гуманитарных вузах. </w:t>
      </w:r>
      <w:proofErr w:type="gramStart"/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В процессе изуче</w:t>
      </w:r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ния литературы  необходимо учитывать истори</w:t>
      </w:r>
      <w:r w:rsidRPr="004218B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ко-литературный контекст, в рамках которого рассмат</w:t>
      </w:r>
      <w:r w:rsidRPr="004218B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ривается произведение; усиливать </w:t>
      </w:r>
      <w:proofErr w:type="spellStart"/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межпредметные</w:t>
      </w:r>
      <w:proofErr w:type="spellEnd"/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и </w:t>
      </w:r>
      <w:proofErr w:type="spellStart"/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внутрипредметные</w:t>
      </w:r>
      <w:proofErr w:type="spellEnd"/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связи курса, предполагающие со</w:t>
      </w:r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дружество искусств, формирование у школьника культу</w:t>
      </w:r>
      <w:r w:rsidRPr="004218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ры литературных ассоциаций, умения обобщать и сопо</w:t>
      </w:r>
      <w:r w:rsidRPr="004218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ставлять различные литературные явления и факты, </w:t>
      </w:r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рассматривать произведения русской литературы во </w:t>
      </w:r>
      <w:r w:rsidRPr="004218B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взаимосвязи с зарубежной классикой» («Примерная </w:t>
      </w:r>
      <w:r w:rsidRPr="004218B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программа среднего (полного) общего образования.</w:t>
      </w:r>
      <w:proofErr w:type="gramEnd"/>
      <w:r w:rsidRPr="004218B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proofErr w:type="gramStart"/>
      <w:r w:rsidRPr="004218B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Профильный уровень»).</w:t>
      </w:r>
      <w:proofErr w:type="gramEnd"/>
    </w:p>
    <w:p w:rsidR="004218BC" w:rsidRPr="004218BC" w:rsidRDefault="004218BC" w:rsidP="004218B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8B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Одна из важнейших задач модернизации российско</w:t>
      </w:r>
      <w:r w:rsidRPr="004218B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>го образования — воспитание самостоятельно, творче</w:t>
      </w:r>
      <w:r w:rsidRPr="004218B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ски мыслящей личности. </w:t>
      </w:r>
      <w:proofErr w:type="gramStart"/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На уровне профильного гума</w:t>
      </w:r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нитарного филологического образования эта задача может быть решена при условии уяснения учеником </w:t>
      </w:r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специфики литературы как вида искусства, понимания </w:t>
      </w:r>
      <w:r w:rsidRPr="004218B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особенностей развития литературного процесса (как </w:t>
      </w:r>
      <w:r w:rsidRPr="004218B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мирового, в самых общих чертах, так и отечественного </w:t>
      </w:r>
      <w:r w:rsidRPr="004218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более определенно и обстоятельно), представления о </w:t>
      </w:r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сущности основных литературных течений, направле</w:t>
      </w:r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ний, школ, о писательском труде, художественном мире </w:t>
      </w:r>
      <w:r w:rsidRPr="004218BC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произведения, его поэтике и стилистике.</w:t>
      </w:r>
      <w:proofErr w:type="gramEnd"/>
    </w:p>
    <w:p w:rsidR="004218BC" w:rsidRPr="004218BC" w:rsidRDefault="004218BC" w:rsidP="004218B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4218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Изучение литературы на профильном уровне пред</w:t>
      </w:r>
      <w:r w:rsidRPr="004218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полагает не столько расширение круга писательских </w:t>
      </w:r>
      <w:r w:rsidRPr="004218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имен и произведений, сколько освоение на ином, углуб</w:t>
      </w:r>
      <w:r w:rsidRPr="004218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ленном уровне литературного материала, традицион</w:t>
      </w:r>
      <w:r w:rsidRPr="004218BC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softHyphen/>
      </w:r>
      <w:r w:rsidRPr="004218B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но изучаемого в курсах 11 класса. </w:t>
      </w:r>
      <w:r w:rsidRPr="004218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Курс литературы призван помочь учащемуся овладеть </w:t>
      </w:r>
      <w:r w:rsidRPr="004218B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основами исследовательской деятельности в рамках </w:t>
      </w:r>
      <w:r w:rsidRPr="004218B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предмета «Литература», обеспечить преемственность </w:t>
      </w:r>
      <w:r w:rsidRPr="004218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ступеней образования (школа — вуз гуманитарного про</w:t>
      </w:r>
      <w:r w:rsidRPr="004218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филя), т. е. подготовить к успешной профессиональной </w:t>
      </w:r>
      <w:r w:rsidRPr="004218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деятельности в гуманитарной области.</w:t>
      </w:r>
    </w:p>
    <w:p w:rsidR="004218BC" w:rsidRPr="004218BC" w:rsidRDefault="004218BC" w:rsidP="004218BC">
      <w:pPr>
        <w:rPr>
          <w:rFonts w:ascii="Times New Roman" w:hAnsi="Times New Roman" w:cs="Times New Roman"/>
          <w:sz w:val="20"/>
          <w:szCs w:val="20"/>
        </w:rPr>
      </w:pPr>
    </w:p>
    <w:p w:rsidR="004218BC" w:rsidRPr="004218BC" w:rsidRDefault="004218BC" w:rsidP="004218BC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4218BC">
        <w:rPr>
          <w:rFonts w:ascii="Times New Roman" w:hAnsi="Times New Roman" w:cs="Times New Roman"/>
          <w:b/>
          <w:sz w:val="20"/>
          <w:szCs w:val="20"/>
        </w:rPr>
        <w:t>Содержание программы.</w:t>
      </w:r>
      <w:r w:rsidRPr="004218BC">
        <w:rPr>
          <w:rFonts w:ascii="Times New Roman" w:hAnsi="Times New Roman" w:cs="Times New Roman"/>
          <w:sz w:val="20"/>
          <w:szCs w:val="20"/>
        </w:rPr>
        <w:t xml:space="preserve"> Темы расположены в хронологическом порядке с изучением русской литературы, начиная с конца 19 века и заканчивая современным состоянием литературного процесса. 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D8003F" w:rsidRPr="004218BC" w:rsidRDefault="004218BC" w:rsidP="004218BC">
      <w:pPr>
        <w:ind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218BC">
        <w:rPr>
          <w:rFonts w:ascii="Times New Roman" w:hAnsi="Times New Roman" w:cs="Times New Roman"/>
          <w:sz w:val="20"/>
          <w:szCs w:val="20"/>
        </w:rPr>
        <w:t xml:space="preserve">При разработке программы учтена возможность реализации </w:t>
      </w:r>
      <w:proofErr w:type="spellStart"/>
      <w:r w:rsidRPr="004218BC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4218BC">
        <w:rPr>
          <w:rFonts w:ascii="Times New Roman" w:hAnsi="Times New Roman" w:cs="Times New Roman"/>
          <w:sz w:val="20"/>
          <w:szCs w:val="20"/>
        </w:rPr>
        <w:t xml:space="preserve"> связей, которые позволяют вычленять взаимосвязи литературы с русским языком, обществознанием, историей, МХК, без чего невозможно системное освоение наук. Наиболее тесная связь литературы с русским языком. Единство этих дисциплин </w:t>
      </w:r>
      <w:proofErr w:type="gramStart"/>
      <w:r w:rsidRPr="004218BC">
        <w:rPr>
          <w:rFonts w:ascii="Times New Roman" w:hAnsi="Times New Roman" w:cs="Times New Roman"/>
          <w:sz w:val="20"/>
          <w:szCs w:val="20"/>
        </w:rPr>
        <w:t>обеспечивает</w:t>
      </w:r>
      <w:proofErr w:type="gramEnd"/>
      <w:r w:rsidRPr="004218BC">
        <w:rPr>
          <w:rFonts w:ascii="Times New Roman" w:hAnsi="Times New Roman" w:cs="Times New Roman"/>
          <w:sz w:val="20"/>
          <w:szCs w:val="20"/>
        </w:rPr>
        <w:t xml:space="preserve"> прежде всего общий для всех филологических наук предмет изучения – слово как единица языка и речи в его функционировании в разных сферах, в том числе и эстетической. И русский язык и литература формируют коммуникативные умения и навыки, лежащие в основе деятельности людей. Уроки литературы могут включать в себя диалог искусств: кино, музыки, живопись, театр и литература.</w:t>
      </w:r>
    </w:p>
    <w:sectPr w:rsidR="00D8003F" w:rsidRPr="004218BC" w:rsidSect="00421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BC"/>
    <w:rsid w:val="00134A38"/>
    <w:rsid w:val="004218BC"/>
    <w:rsid w:val="005F1667"/>
    <w:rsid w:val="00D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2018-09-27T17:14:00Z</dcterms:created>
  <dcterms:modified xsi:type="dcterms:W3CDTF">2018-10-19T18:50:00Z</dcterms:modified>
</cp:coreProperties>
</file>