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F8" w:rsidRDefault="00D116F8">
      <w:pPr>
        <w:rPr>
          <w:rFonts w:ascii="Times New Roman" w:hAnsi="Times New Roman" w:cs="Times New Roman"/>
          <w:sz w:val="24"/>
          <w:szCs w:val="24"/>
        </w:rPr>
      </w:pPr>
      <w:r w:rsidRPr="00D116F8">
        <w:rPr>
          <w:rFonts w:ascii="Times New Roman" w:hAnsi="Times New Roman" w:cs="Times New Roman"/>
          <w:sz w:val="24"/>
          <w:szCs w:val="24"/>
        </w:rPr>
        <w:t>АННОТАЦИЯ К РАБОЧЕЙ ПРОГРАММЕ ПО ЛИТЕРАТУРЕ ДЛЯ 7</w:t>
      </w:r>
      <w:r>
        <w:rPr>
          <w:rFonts w:ascii="Times New Roman" w:hAnsi="Times New Roman" w:cs="Times New Roman"/>
          <w:sz w:val="24"/>
          <w:szCs w:val="24"/>
        </w:rPr>
        <w:t xml:space="preserve"> «в» </w:t>
      </w:r>
      <w:r w:rsidRPr="00D116F8">
        <w:rPr>
          <w:rFonts w:ascii="Times New Roman" w:hAnsi="Times New Roman" w:cs="Times New Roman"/>
          <w:sz w:val="24"/>
          <w:szCs w:val="24"/>
        </w:rPr>
        <w:t xml:space="preserve"> КЛАССА</w:t>
      </w:r>
      <w:proofErr w:type="gramStart"/>
      <w:r w:rsidRPr="00D116F8">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D116F8" w:rsidRDefault="00D116F8">
      <w:pPr>
        <w:rPr>
          <w:rFonts w:ascii="Times New Roman" w:hAnsi="Times New Roman" w:cs="Times New Roman"/>
          <w:sz w:val="24"/>
          <w:szCs w:val="24"/>
        </w:rPr>
      </w:pPr>
      <w:r w:rsidRPr="00D116F8">
        <w:rPr>
          <w:rFonts w:ascii="Times New Roman" w:hAnsi="Times New Roman" w:cs="Times New Roman"/>
          <w:sz w:val="24"/>
          <w:szCs w:val="24"/>
        </w:rPr>
        <w:t xml:space="preserve">Рабочая программа по литературе для 7-го класса составлена на основе: </w:t>
      </w:r>
    </w:p>
    <w:p w:rsidR="00D116F8" w:rsidRPr="0069281C" w:rsidRDefault="00D116F8" w:rsidP="00D116F8">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sidRPr="0069281C">
        <w:rPr>
          <w:rFonts w:ascii="Times New Roman CYR" w:hAnsi="Times New Roman CYR" w:cs="Times New Roman CYR"/>
          <w:sz w:val="24"/>
          <w:szCs w:val="24"/>
        </w:rPr>
        <w:t>Закон об образовании Российской Федерации;</w:t>
      </w:r>
    </w:p>
    <w:p w:rsidR="00D116F8" w:rsidRPr="0069281C" w:rsidRDefault="00D116F8" w:rsidP="00D116F8">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sidRPr="0069281C">
        <w:rPr>
          <w:rFonts w:ascii="Times New Roman CYR" w:hAnsi="Times New Roman CYR" w:cs="Times New Roman CYR"/>
          <w:sz w:val="24"/>
          <w:szCs w:val="24"/>
        </w:rPr>
        <w:t>Закон об образовании Республики Дагестан;</w:t>
      </w:r>
    </w:p>
    <w:p w:rsidR="00D116F8" w:rsidRPr="0069281C" w:rsidRDefault="00D116F8" w:rsidP="00D116F8">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sidRPr="0069281C">
        <w:rPr>
          <w:rFonts w:ascii="Times New Roman CYR" w:hAnsi="Times New Roman CYR" w:cs="Times New Roman CYR"/>
          <w:sz w:val="24"/>
          <w:szCs w:val="24"/>
        </w:rPr>
        <w:t>Фундаментальное ядро содержания  общего образования;</w:t>
      </w:r>
    </w:p>
    <w:p w:rsidR="00C83111" w:rsidRPr="00C83111" w:rsidRDefault="00D116F8" w:rsidP="00D116F8">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sidRPr="00C83111">
        <w:rPr>
          <w:rFonts w:ascii="Times New Roman CYR" w:hAnsi="Times New Roman CYR" w:cs="Times New Roman CYR"/>
          <w:color w:val="25232A"/>
          <w:sz w:val="24"/>
          <w:szCs w:val="24"/>
        </w:rPr>
        <w:t xml:space="preserve">Федеральный государственный образовательный стандарт основного общего образования </w:t>
      </w:r>
    </w:p>
    <w:p w:rsidR="00D116F8" w:rsidRPr="00C83111" w:rsidRDefault="00D116F8" w:rsidP="00D116F8">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bookmarkStart w:id="0" w:name="_GoBack"/>
      <w:bookmarkEnd w:id="0"/>
      <w:r w:rsidRPr="00C83111">
        <w:rPr>
          <w:rFonts w:ascii="Times New Roman CYR" w:hAnsi="Times New Roman CYR" w:cs="Times New Roman CYR"/>
          <w:sz w:val="24"/>
          <w:szCs w:val="24"/>
        </w:rPr>
        <w:t>Федеральный компонент государственного стандарта общего образования;</w:t>
      </w:r>
    </w:p>
    <w:p w:rsidR="00D116F8" w:rsidRPr="0069281C" w:rsidRDefault="00D116F8" w:rsidP="00D116F8">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sidRPr="0069281C">
        <w:rPr>
          <w:rFonts w:ascii="Times New Roman CYR" w:hAnsi="Times New Roman CYR" w:cs="Times New Roman CYR"/>
          <w:sz w:val="24"/>
          <w:szCs w:val="24"/>
        </w:rPr>
        <w:t>Основная образовательная программа основного общего образования  МКОУ «</w:t>
      </w:r>
      <w:proofErr w:type="spellStart"/>
      <w:r w:rsidRPr="0069281C">
        <w:rPr>
          <w:rFonts w:ascii="Times New Roman CYR" w:hAnsi="Times New Roman CYR" w:cs="Times New Roman CYR"/>
          <w:sz w:val="24"/>
          <w:szCs w:val="24"/>
        </w:rPr>
        <w:t>Кизлярская</w:t>
      </w:r>
      <w:proofErr w:type="spellEnd"/>
      <w:r w:rsidRPr="0069281C">
        <w:rPr>
          <w:rFonts w:ascii="Times New Roman CYR" w:hAnsi="Times New Roman CYR" w:cs="Times New Roman CYR"/>
          <w:sz w:val="24"/>
          <w:szCs w:val="24"/>
        </w:rPr>
        <w:t xml:space="preserve"> гимназия № 1»</w:t>
      </w:r>
    </w:p>
    <w:p w:rsidR="00D116F8" w:rsidRDefault="00D116F8" w:rsidP="00D116F8">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sidRPr="0069281C">
        <w:rPr>
          <w:rFonts w:ascii="Times New Roman CYR" w:hAnsi="Times New Roman CYR" w:cs="Times New Roman CYR"/>
          <w:sz w:val="24"/>
          <w:szCs w:val="24"/>
        </w:rPr>
        <w:t>Программы основного обще</w:t>
      </w:r>
      <w:r>
        <w:rPr>
          <w:rFonts w:ascii="Times New Roman CYR" w:hAnsi="Times New Roman CYR" w:cs="Times New Roman CYR"/>
          <w:sz w:val="24"/>
          <w:szCs w:val="24"/>
        </w:rPr>
        <w:t>го образования по литературе</w:t>
      </w:r>
      <w:r w:rsidRPr="0069281C">
        <w:rPr>
          <w:rFonts w:ascii="Times New Roman CYR" w:hAnsi="Times New Roman CYR" w:cs="Times New Roman CYR"/>
          <w:sz w:val="24"/>
          <w:szCs w:val="24"/>
        </w:rPr>
        <w:t>;</w:t>
      </w:r>
    </w:p>
    <w:p w:rsidR="00D116F8" w:rsidRPr="00674590" w:rsidRDefault="00D116F8" w:rsidP="00D116F8">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sidRPr="00674590">
        <w:rPr>
          <w:rFonts w:ascii="Times New Roman CYR" w:hAnsi="Times New Roman CYR" w:cs="Times New Roman CYR"/>
          <w:sz w:val="24"/>
          <w:szCs w:val="24"/>
        </w:rPr>
        <w:t>- Программы общеобразовательных учреждений. Литература. 5</w:t>
      </w:r>
      <w:r>
        <w:rPr>
          <w:rFonts w:ascii="Times New Roman CYR" w:hAnsi="Times New Roman CYR" w:cs="Times New Roman CYR"/>
          <w:sz w:val="24"/>
          <w:szCs w:val="24"/>
        </w:rPr>
        <w:t xml:space="preserve"> – 11 классы (Базовый уровень). </w:t>
      </w:r>
      <w:r w:rsidRPr="00674590">
        <w:rPr>
          <w:rFonts w:ascii="Times New Roman CYR" w:hAnsi="Times New Roman CYR" w:cs="Times New Roman CYR"/>
          <w:sz w:val="24"/>
          <w:szCs w:val="24"/>
        </w:rPr>
        <w:t>Под ред</w:t>
      </w:r>
      <w:r>
        <w:rPr>
          <w:rFonts w:ascii="Times New Roman CYR" w:hAnsi="Times New Roman CYR" w:cs="Times New Roman CYR"/>
          <w:sz w:val="24"/>
          <w:szCs w:val="24"/>
        </w:rPr>
        <w:t>.</w:t>
      </w:r>
      <w:r w:rsidRPr="00674590">
        <w:rPr>
          <w:rFonts w:ascii="Times New Roman CYR" w:hAnsi="Times New Roman CYR" w:cs="Times New Roman CYR"/>
          <w:sz w:val="24"/>
          <w:szCs w:val="24"/>
        </w:rPr>
        <w:t xml:space="preserve"> В. Я. Кор</w:t>
      </w:r>
      <w:r w:rsidR="00C83111">
        <w:rPr>
          <w:rFonts w:ascii="Times New Roman CYR" w:hAnsi="Times New Roman CYR" w:cs="Times New Roman CYR"/>
          <w:sz w:val="24"/>
          <w:szCs w:val="24"/>
        </w:rPr>
        <w:t>овиной. – М.</w:t>
      </w:r>
      <w:proofErr w:type="gramStart"/>
      <w:r w:rsidR="00C83111">
        <w:rPr>
          <w:rFonts w:ascii="Times New Roman CYR" w:hAnsi="Times New Roman CYR" w:cs="Times New Roman CYR"/>
          <w:sz w:val="24"/>
          <w:szCs w:val="24"/>
        </w:rPr>
        <w:t xml:space="preserve"> :</w:t>
      </w:r>
      <w:proofErr w:type="gramEnd"/>
      <w:r w:rsidR="00C83111">
        <w:rPr>
          <w:rFonts w:ascii="Times New Roman CYR" w:hAnsi="Times New Roman CYR" w:cs="Times New Roman CYR"/>
          <w:sz w:val="24"/>
          <w:szCs w:val="24"/>
        </w:rPr>
        <w:t xml:space="preserve"> Просвещение: 2015</w:t>
      </w:r>
      <w:r w:rsidRPr="00674590">
        <w:rPr>
          <w:rFonts w:ascii="Times New Roman CYR" w:hAnsi="Times New Roman CYR" w:cs="Times New Roman CYR"/>
          <w:sz w:val="24"/>
          <w:szCs w:val="24"/>
        </w:rPr>
        <w:t>;</w:t>
      </w:r>
    </w:p>
    <w:p w:rsidR="00D116F8" w:rsidRDefault="00D116F8" w:rsidP="00D116F8">
      <w:pPr>
        <w:jc w:val="center"/>
      </w:pPr>
      <w:r w:rsidRPr="0069281C">
        <w:tab/>
      </w:r>
    </w:p>
    <w:p w:rsidR="00D116F8" w:rsidRDefault="00D116F8" w:rsidP="00D116F8">
      <w:pPr>
        <w:rPr>
          <w:rFonts w:ascii="Times New Roman" w:hAnsi="Times New Roman" w:cs="Times New Roman"/>
          <w:sz w:val="24"/>
          <w:szCs w:val="24"/>
        </w:rPr>
      </w:pPr>
      <w:r w:rsidRPr="00D116F8">
        <w:rPr>
          <w:rFonts w:ascii="Times New Roman" w:hAnsi="Times New Roman" w:cs="Times New Roman"/>
          <w:sz w:val="24"/>
          <w:szCs w:val="24"/>
        </w:rPr>
        <w:t xml:space="preserve"> Рабочая программа по литературе в 7 классе рассчитана в соответствии с учебным планом, календарным учебным графиком на 68 часов за учебный год, т.е. 2 часа в неделю. Содержательный контроль и оценка учащихся направлены на выявление индивидуальной динамики развития обучающихся (от начала учебного года к концу) с учётом личностных особенностей и индивидуальных успехов. </w:t>
      </w:r>
    </w:p>
    <w:p w:rsidR="00D116F8" w:rsidRDefault="00D116F8" w:rsidP="00D116F8">
      <w:pPr>
        <w:rPr>
          <w:rFonts w:ascii="Times New Roman" w:hAnsi="Times New Roman" w:cs="Times New Roman"/>
          <w:sz w:val="24"/>
          <w:szCs w:val="24"/>
        </w:rPr>
      </w:pPr>
      <w:r w:rsidRPr="00D116F8">
        <w:rPr>
          <w:rFonts w:ascii="Times New Roman" w:hAnsi="Times New Roman" w:cs="Times New Roman"/>
          <w:sz w:val="24"/>
          <w:szCs w:val="24"/>
        </w:rPr>
        <w:t xml:space="preserve">Для отслеживания уровня усвоения знаний и умений по литературе используются письменные работы по разделам, работы по развитию речи: классные и домашние сочинения, письменные отзывы, тестирования. </w:t>
      </w:r>
    </w:p>
    <w:p w:rsidR="00D116F8" w:rsidRDefault="00D116F8" w:rsidP="00D116F8">
      <w:pPr>
        <w:rPr>
          <w:rFonts w:ascii="Times New Roman" w:hAnsi="Times New Roman" w:cs="Times New Roman"/>
          <w:sz w:val="24"/>
          <w:szCs w:val="24"/>
        </w:rPr>
      </w:pPr>
      <w:r w:rsidRPr="00D116F8">
        <w:rPr>
          <w:rFonts w:ascii="Times New Roman" w:hAnsi="Times New Roman" w:cs="Times New Roman"/>
          <w:sz w:val="24"/>
          <w:szCs w:val="24"/>
        </w:rPr>
        <w:t>Текущий контроль по литературе осуществляется в письменной и устной форме. Основанием для выставления итоговой оценки знаний служат результаты наблюдений учителя за повседневной работой учеников, устного опроса, работ по развитию речи, итоговой контрольной работе. Виды и формы контроля:</w:t>
      </w:r>
    </w:p>
    <w:p w:rsidR="00D116F8" w:rsidRDefault="00D116F8" w:rsidP="00D116F8">
      <w:pPr>
        <w:rPr>
          <w:rFonts w:ascii="Times New Roman" w:hAnsi="Times New Roman" w:cs="Times New Roman"/>
          <w:sz w:val="24"/>
          <w:szCs w:val="24"/>
        </w:rPr>
      </w:pPr>
      <w:r w:rsidRPr="00D116F8">
        <w:rPr>
          <w:rFonts w:ascii="Times New Roman" w:hAnsi="Times New Roman" w:cs="Times New Roman"/>
          <w:sz w:val="24"/>
          <w:szCs w:val="24"/>
        </w:rPr>
        <w:t xml:space="preserve"> </w:t>
      </w:r>
      <w:proofErr w:type="gramStart"/>
      <w:r w:rsidRPr="00D116F8">
        <w:rPr>
          <w:rFonts w:ascii="Times New Roman" w:hAnsi="Times New Roman" w:cs="Times New Roman"/>
          <w:sz w:val="24"/>
          <w:szCs w:val="24"/>
        </w:rPr>
        <w:t>1) промежуточный: пересказ (подробный, сжатый, выборочный, и изменением лица рассказчика, художественный), выразительное чтение (в том числе наизусть), развёрнутый ответ на вопрос, анализ эпизода, анализ стихотворения, комментирование художественного текста, характеристика литературного героя, конспектирование (фрагментов критической статьи, лекции учителя, статьи учебника), сочинении на литературную тему, со-общение на литературную и историко – культурную тему, презентация проектов;</w:t>
      </w:r>
      <w:proofErr w:type="gramEnd"/>
      <w:r w:rsidRPr="00D116F8">
        <w:rPr>
          <w:rFonts w:ascii="Times New Roman" w:hAnsi="Times New Roman" w:cs="Times New Roman"/>
          <w:sz w:val="24"/>
          <w:szCs w:val="24"/>
        </w:rPr>
        <w:t xml:space="preserve"> викторина; </w:t>
      </w:r>
    </w:p>
    <w:p w:rsidR="00D116F8" w:rsidRPr="00D116F8" w:rsidRDefault="00D116F8" w:rsidP="00D116F8">
      <w:proofErr w:type="gramStart"/>
      <w:r w:rsidRPr="00D116F8">
        <w:rPr>
          <w:rFonts w:ascii="Times New Roman" w:hAnsi="Times New Roman" w:cs="Times New Roman"/>
          <w:sz w:val="24"/>
          <w:szCs w:val="24"/>
        </w:rPr>
        <w:t>2) итоговый: анализ эпизода; анализ стихотворения, тест, включающий задания (с выбором ответа, с кратким ответом), проверяющие начитан-</w:t>
      </w:r>
      <w:proofErr w:type="spellStart"/>
      <w:r w:rsidRPr="00D116F8">
        <w:rPr>
          <w:rFonts w:ascii="Times New Roman" w:hAnsi="Times New Roman" w:cs="Times New Roman"/>
          <w:sz w:val="24"/>
          <w:szCs w:val="24"/>
        </w:rPr>
        <w:t>ность</w:t>
      </w:r>
      <w:proofErr w:type="spellEnd"/>
      <w:r w:rsidRPr="00D116F8">
        <w:rPr>
          <w:rFonts w:ascii="Times New Roman" w:hAnsi="Times New Roman" w:cs="Times New Roman"/>
          <w:sz w:val="24"/>
          <w:szCs w:val="24"/>
        </w:rPr>
        <w:t xml:space="preserve"> учащихся, знание теоретико-литературных понятий; письменный развёрнутый ответ на проблемный вопрос, творческая работа (сочинение).</w:t>
      </w:r>
      <w:proofErr w:type="gramEnd"/>
    </w:p>
    <w:p w:rsidR="00D116F8" w:rsidRDefault="00D116F8" w:rsidP="00D116F8">
      <w:pPr>
        <w:rPr>
          <w:rFonts w:ascii="Times New Roman" w:hAnsi="Times New Roman" w:cs="Times New Roman"/>
          <w:sz w:val="24"/>
          <w:szCs w:val="24"/>
        </w:rPr>
      </w:pPr>
      <w:r w:rsidRPr="00D116F8">
        <w:rPr>
          <w:rFonts w:ascii="Times New Roman" w:hAnsi="Times New Roman" w:cs="Times New Roman"/>
          <w:sz w:val="24"/>
          <w:szCs w:val="24"/>
        </w:rPr>
        <w:t xml:space="preserve">Контроль уровня достижений учащихся: </w:t>
      </w:r>
    </w:p>
    <w:p w:rsidR="00D116F8" w:rsidRDefault="00D116F8" w:rsidP="00D116F8">
      <w:pPr>
        <w:rPr>
          <w:rFonts w:ascii="Times New Roman" w:hAnsi="Times New Roman" w:cs="Times New Roman"/>
          <w:sz w:val="24"/>
          <w:szCs w:val="24"/>
        </w:rPr>
      </w:pPr>
      <w:r w:rsidRPr="00D116F8">
        <w:rPr>
          <w:rFonts w:ascii="Times New Roman" w:hAnsi="Times New Roman" w:cs="Times New Roman"/>
          <w:sz w:val="24"/>
          <w:szCs w:val="24"/>
        </w:rPr>
        <w:t>- начитанность учащихся в области художественной литературы (разносторонность, систематичность, напра</w:t>
      </w:r>
      <w:r>
        <w:rPr>
          <w:rFonts w:ascii="Times New Roman" w:hAnsi="Times New Roman" w:cs="Times New Roman"/>
          <w:sz w:val="24"/>
          <w:szCs w:val="24"/>
        </w:rPr>
        <w:t>вленность чтения, факторы, влия</w:t>
      </w:r>
      <w:r w:rsidRPr="00D116F8">
        <w:rPr>
          <w:rFonts w:ascii="Times New Roman" w:hAnsi="Times New Roman" w:cs="Times New Roman"/>
          <w:sz w:val="24"/>
          <w:szCs w:val="24"/>
        </w:rPr>
        <w:t xml:space="preserve">ющие на выбор книг; складывающиеся читательские интересы); </w:t>
      </w:r>
    </w:p>
    <w:p w:rsidR="00D116F8" w:rsidRDefault="00D116F8" w:rsidP="00D116F8">
      <w:pPr>
        <w:rPr>
          <w:rFonts w:ascii="Times New Roman" w:hAnsi="Times New Roman" w:cs="Times New Roman"/>
          <w:sz w:val="24"/>
          <w:szCs w:val="24"/>
        </w:rPr>
      </w:pPr>
      <w:r w:rsidRPr="00D116F8">
        <w:rPr>
          <w:rFonts w:ascii="Times New Roman" w:hAnsi="Times New Roman" w:cs="Times New Roman"/>
          <w:sz w:val="24"/>
          <w:szCs w:val="24"/>
        </w:rPr>
        <w:t xml:space="preserve">- глубина освоения идейно – художественного содержания произведения (личностный характер восприятия, широта охвата различных сторон содержания и формы произведения, обоснованность и самостоятельность оценки); - уровень овладения знаниями по литературе (умение применять важнейшие из них к анализу и оценке художественных произведений); </w:t>
      </w:r>
    </w:p>
    <w:p w:rsidR="00556A0F" w:rsidRPr="00D116F8" w:rsidRDefault="00D116F8" w:rsidP="00D116F8">
      <w:pPr>
        <w:rPr>
          <w:rFonts w:ascii="Times New Roman" w:hAnsi="Times New Roman" w:cs="Times New Roman"/>
          <w:sz w:val="24"/>
          <w:szCs w:val="24"/>
        </w:rPr>
      </w:pPr>
      <w:r w:rsidRPr="00D116F8">
        <w:rPr>
          <w:rFonts w:ascii="Times New Roman" w:hAnsi="Times New Roman" w:cs="Times New Roman"/>
          <w:sz w:val="24"/>
          <w:szCs w:val="24"/>
        </w:rPr>
        <w:lastRenderedPageBreak/>
        <w:t>- качество речевых умений и навыков, формируемых - в процессе изучения литературы (овладение необходимыми для общения на уроках литературы видами речевых высказываний).</w:t>
      </w:r>
    </w:p>
    <w:sectPr w:rsidR="00556A0F" w:rsidRPr="00D116F8" w:rsidSect="00D116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2EAAF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F8"/>
    <w:rsid w:val="00556A0F"/>
    <w:rsid w:val="00C83111"/>
    <w:rsid w:val="00D1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cp:revision>
  <dcterms:created xsi:type="dcterms:W3CDTF">2018-09-27T18:13:00Z</dcterms:created>
  <dcterms:modified xsi:type="dcterms:W3CDTF">2018-10-19T18:49:00Z</dcterms:modified>
</cp:coreProperties>
</file>